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4606E3A" w14:textId="574FDD72" w:rsidR="00654DC2" w:rsidRDefault="00CE6AA5" w:rsidP="00CB523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 xml:space="preserve">CED </w:t>
            </w:r>
            <w:r w:rsidR="00CB523B">
              <w:rPr>
                <w:rFonts w:cstheme="minorHAnsi"/>
                <w:sz w:val="20"/>
              </w:rPr>
              <w:t xml:space="preserve">2.1A </w:t>
            </w:r>
            <w:r w:rsidR="00CB523B">
              <w:t xml:space="preserve"> Explain how internal and external factors influence perception.</w:t>
            </w:r>
          </w:p>
          <w:p w14:paraId="7AE7C044" w14:textId="5F0D680A" w:rsidR="00CB523B" w:rsidRPr="00654DC2" w:rsidRDefault="00CE2D90" w:rsidP="00CB523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CED 2.1B </w:t>
            </w:r>
          </w:p>
          <w:p w14:paraId="1B0E84FA" w14:textId="387413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A01E2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A01E2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C0054" w:rsidRPr="002D02E5" w14:paraId="74ECB0AA" w14:textId="77777777" w:rsidTr="0024561F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7590B19" w14:textId="0547E470" w:rsidR="002C0054" w:rsidRPr="001E5399" w:rsidRDefault="002C0054" w:rsidP="002C0054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</w:rPr>
              <w:t>VETERANS DAY HOLIDAY</w:t>
            </w:r>
          </w:p>
        </w:tc>
        <w:tc>
          <w:tcPr>
            <w:tcW w:w="2046" w:type="dxa"/>
            <w:vAlign w:val="center"/>
          </w:tcPr>
          <w:p w14:paraId="739FBD2B" w14:textId="123E2D37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HOLIDAY</w:t>
            </w:r>
          </w:p>
        </w:tc>
        <w:tc>
          <w:tcPr>
            <w:tcW w:w="1824" w:type="dxa"/>
            <w:vAlign w:val="center"/>
          </w:tcPr>
          <w:p w14:paraId="3E0B8FD4" w14:textId="5D3C1D23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HOLIDAY</w:t>
            </w:r>
          </w:p>
        </w:tc>
        <w:tc>
          <w:tcPr>
            <w:tcW w:w="2070" w:type="dxa"/>
            <w:vAlign w:val="center"/>
          </w:tcPr>
          <w:p w14:paraId="5C99985F" w14:textId="1C5EE4E5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HOLIDAY</w:t>
            </w:r>
          </w:p>
        </w:tc>
        <w:tc>
          <w:tcPr>
            <w:tcW w:w="1847" w:type="dxa"/>
            <w:vAlign w:val="center"/>
          </w:tcPr>
          <w:p w14:paraId="0B7764FC" w14:textId="687C74B6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HOLIDAY</w:t>
            </w:r>
          </w:p>
        </w:tc>
        <w:tc>
          <w:tcPr>
            <w:tcW w:w="1921" w:type="dxa"/>
            <w:vAlign w:val="center"/>
          </w:tcPr>
          <w:p w14:paraId="7E69BD4F" w14:textId="0F2B15CF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HOLIDAY</w:t>
            </w:r>
          </w:p>
        </w:tc>
        <w:tc>
          <w:tcPr>
            <w:tcW w:w="1498" w:type="dxa"/>
            <w:vAlign w:val="center"/>
          </w:tcPr>
          <w:p w14:paraId="39906E85" w14:textId="5ACC8696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HOLIDAY</w:t>
            </w:r>
          </w:p>
        </w:tc>
      </w:tr>
      <w:tr w:rsidR="006B30BA" w:rsidRPr="002D02E5" w14:paraId="564B18BB" w14:textId="77777777" w:rsidTr="006B30BA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6B30BA" w:rsidRPr="00C423AB" w:rsidRDefault="006B30BA" w:rsidP="006B30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7E0EF547" w14:textId="50266992" w:rsidR="006B30BA" w:rsidRPr="00ED1FE1" w:rsidRDefault="002C0054" w:rsidP="006B30BA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>Notes and Videos</w:t>
            </w:r>
          </w:p>
        </w:tc>
        <w:tc>
          <w:tcPr>
            <w:tcW w:w="2046" w:type="dxa"/>
            <w:vAlign w:val="center"/>
          </w:tcPr>
          <w:p w14:paraId="1A69A2A1" w14:textId="3E50ECC4" w:rsidR="006B30BA" w:rsidRPr="002D02E5" w:rsidRDefault="002C0054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Notes and Videos</w:t>
            </w:r>
          </w:p>
        </w:tc>
        <w:tc>
          <w:tcPr>
            <w:tcW w:w="1824" w:type="dxa"/>
            <w:vAlign w:val="center"/>
          </w:tcPr>
          <w:p w14:paraId="1EE4AD17" w14:textId="7C0E0AC5" w:rsidR="006B30BA" w:rsidRPr="002D02E5" w:rsidRDefault="002C0054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Notes and Videos</w:t>
            </w:r>
          </w:p>
        </w:tc>
        <w:tc>
          <w:tcPr>
            <w:tcW w:w="2070" w:type="dxa"/>
            <w:vAlign w:val="center"/>
          </w:tcPr>
          <w:p w14:paraId="45D10E6B" w14:textId="03EAC082" w:rsidR="006B30BA" w:rsidRPr="002D02E5" w:rsidRDefault="002C0054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Notes and Videos</w:t>
            </w:r>
          </w:p>
        </w:tc>
        <w:tc>
          <w:tcPr>
            <w:tcW w:w="1847" w:type="dxa"/>
            <w:vAlign w:val="center"/>
          </w:tcPr>
          <w:p w14:paraId="0022E828" w14:textId="5DD1B72D" w:rsidR="006B30BA" w:rsidRPr="002D02E5" w:rsidRDefault="002C0054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Notes and Videos</w:t>
            </w:r>
          </w:p>
        </w:tc>
        <w:tc>
          <w:tcPr>
            <w:tcW w:w="1921" w:type="dxa"/>
            <w:vAlign w:val="center"/>
          </w:tcPr>
          <w:p w14:paraId="5630EC5E" w14:textId="6293F271" w:rsidR="006B30BA" w:rsidRPr="002D02E5" w:rsidRDefault="002C0054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Notes and Videos</w:t>
            </w:r>
          </w:p>
        </w:tc>
        <w:tc>
          <w:tcPr>
            <w:tcW w:w="1498" w:type="dxa"/>
            <w:vAlign w:val="center"/>
          </w:tcPr>
          <w:p w14:paraId="2DE8C7F0" w14:textId="106970A6" w:rsidR="006B30BA" w:rsidRPr="002D02E5" w:rsidRDefault="002C0054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Notes and Videos</w:t>
            </w:r>
          </w:p>
        </w:tc>
      </w:tr>
      <w:tr w:rsidR="002C0054" w:rsidRPr="002D02E5" w14:paraId="2A78BB25" w14:textId="77777777" w:rsidTr="00641A47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1B690352" w14:textId="77777777" w:rsidR="002C0054" w:rsidRPr="00C93C79" w:rsidRDefault="002C0054" w:rsidP="002C005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D36154" wp14:editId="3249CC00">
                  <wp:extent cx="133985" cy="131445"/>
                  <wp:effectExtent l="0" t="0" r="0" b="1905"/>
                  <wp:docPr id="591723602" name="Picture 59172360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perception.</w:t>
            </w:r>
          </w:p>
          <w:p w14:paraId="4BA88B9A" w14:textId="26B11730" w:rsidR="002C0054" w:rsidRPr="002C0054" w:rsidRDefault="002C0054" w:rsidP="002C0054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423F8D6" wp14:editId="030E059C">
                  <wp:extent cx="118110" cy="94615"/>
                  <wp:effectExtent l="0" t="0" r="0" b="635"/>
                  <wp:docPr id="2128669974" name="Picture 2128669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perception is influenced by different processing methods.</w:t>
            </w:r>
          </w:p>
        </w:tc>
        <w:tc>
          <w:tcPr>
            <w:tcW w:w="2046" w:type="dxa"/>
            <w:vAlign w:val="center"/>
          </w:tcPr>
          <w:p w14:paraId="37F1D968" w14:textId="7BE89AA1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D514E8">
              <w:rPr>
                <w:rFonts w:cstheme="minorHAnsi"/>
              </w:rPr>
              <w:t>How Blue is Your Blue?</w:t>
            </w:r>
          </w:p>
        </w:tc>
        <w:tc>
          <w:tcPr>
            <w:tcW w:w="1824" w:type="dxa"/>
            <w:vAlign w:val="center"/>
          </w:tcPr>
          <w:p w14:paraId="1C006E23" w14:textId="0F1179D3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</w:t>
            </w:r>
            <w:r w:rsidR="00D51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Perception </w:t>
            </w:r>
            <w:r w:rsidR="00D514E8">
              <w:rPr>
                <w:rFonts w:cstheme="minorHAnsi"/>
              </w:rPr>
              <w:t xml:space="preserve">Part I </w:t>
            </w:r>
            <w:r>
              <w:rPr>
                <w:rFonts w:cstheme="minorHAnsi"/>
              </w:rPr>
              <w:t>(available on Canvas)</w:t>
            </w:r>
          </w:p>
        </w:tc>
        <w:tc>
          <w:tcPr>
            <w:tcW w:w="2070" w:type="dxa"/>
            <w:vAlign w:val="center"/>
          </w:tcPr>
          <w:p w14:paraId="578DEA5D" w14:textId="60869F40" w:rsidR="002C0054" w:rsidRPr="002D02E5" w:rsidRDefault="00266BC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847" w:type="dxa"/>
            <w:vAlign w:val="center"/>
          </w:tcPr>
          <w:p w14:paraId="7A64CDB8" w14:textId="41423716" w:rsidR="002C0054" w:rsidRPr="002D02E5" w:rsidRDefault="00266BC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Videos/Discussion</w:t>
            </w:r>
          </w:p>
        </w:tc>
        <w:tc>
          <w:tcPr>
            <w:tcW w:w="1921" w:type="dxa"/>
            <w:vAlign w:val="center"/>
          </w:tcPr>
          <w:p w14:paraId="0835072E" w14:textId="67AFC29C" w:rsidR="002C0054" w:rsidRPr="002D02E5" w:rsidRDefault="00266BC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Unit Portfolio Project</w:t>
            </w:r>
            <w:r w:rsidR="00BA07B9">
              <w:rPr>
                <w:rFonts w:cstheme="minorHAnsi"/>
              </w:rPr>
              <w:t xml:space="preserve"> (available on Canvas)</w:t>
            </w:r>
          </w:p>
        </w:tc>
        <w:tc>
          <w:tcPr>
            <w:tcW w:w="1498" w:type="dxa"/>
            <w:vAlign w:val="center"/>
          </w:tcPr>
          <w:p w14:paraId="75612296" w14:textId="67326846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influences perception?</w:t>
            </w:r>
          </w:p>
        </w:tc>
      </w:tr>
      <w:tr w:rsidR="00266BCE" w:rsidRPr="002D02E5" w14:paraId="2FF05BFF" w14:textId="77777777" w:rsidTr="00A20CBC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74B04E95" w14:textId="1E4E9150" w:rsidR="00266BCE" w:rsidRPr="00C423AB" w:rsidRDefault="00266BCE" w:rsidP="00266B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1BD4172B" w14:textId="45498EC1" w:rsidR="00266BCE" w:rsidRPr="00C93C79" w:rsidRDefault="00266BCE" w:rsidP="00266BC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4903C60" wp14:editId="0C691B3A">
                  <wp:extent cx="133985" cy="131445"/>
                  <wp:effectExtent l="0" t="0" r="0" b="1905"/>
                  <wp:docPr id="1134920947" name="Picture 113492094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perception.</w:t>
            </w:r>
          </w:p>
          <w:p w14:paraId="27FEF938" w14:textId="5CB0AD62" w:rsidR="00266BCE" w:rsidRPr="006B30BA" w:rsidRDefault="00266BCE" w:rsidP="00266BC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462636" wp14:editId="1934AA8E">
                  <wp:extent cx="118110" cy="94615"/>
                  <wp:effectExtent l="0" t="0" r="0" b="635"/>
                  <wp:docPr id="583121894" name="Picture 58312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perception is influenced by different processing methods.</w:t>
            </w:r>
          </w:p>
        </w:tc>
        <w:tc>
          <w:tcPr>
            <w:tcW w:w="2046" w:type="dxa"/>
            <w:vAlign w:val="center"/>
          </w:tcPr>
          <w:p w14:paraId="61274EBE" w14:textId="579AB028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13DAF">
              <w:rPr>
                <w:rFonts w:cstheme="minorHAnsi"/>
              </w:rPr>
              <w:t>What do you see?</w:t>
            </w:r>
          </w:p>
        </w:tc>
        <w:tc>
          <w:tcPr>
            <w:tcW w:w="1824" w:type="dxa"/>
            <w:vAlign w:val="center"/>
          </w:tcPr>
          <w:p w14:paraId="7BAB9F2C" w14:textId="25907D74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Perception Part II (available on Canvas)</w:t>
            </w:r>
          </w:p>
        </w:tc>
        <w:tc>
          <w:tcPr>
            <w:tcW w:w="2070" w:type="dxa"/>
            <w:vAlign w:val="center"/>
          </w:tcPr>
          <w:p w14:paraId="02066648" w14:textId="1F196B35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847" w:type="dxa"/>
            <w:vAlign w:val="center"/>
          </w:tcPr>
          <w:p w14:paraId="4A8E7F0B" w14:textId="2D329CFB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Videos/Discussion</w:t>
            </w:r>
          </w:p>
        </w:tc>
        <w:tc>
          <w:tcPr>
            <w:tcW w:w="1921" w:type="dxa"/>
            <w:vAlign w:val="center"/>
          </w:tcPr>
          <w:p w14:paraId="57ACAD40" w14:textId="7C8F0F02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Unit Portfolio Project</w:t>
            </w:r>
            <w:r w:rsidR="00BA07B9">
              <w:rPr>
                <w:rFonts w:cstheme="minorHAnsi"/>
              </w:rPr>
              <w:t xml:space="preserve"> </w:t>
            </w:r>
            <w:r w:rsidR="00BA07B9">
              <w:rPr>
                <w:rFonts w:cstheme="minorHAnsi"/>
              </w:rPr>
              <w:t>(available on Canvas)</w:t>
            </w:r>
          </w:p>
        </w:tc>
        <w:tc>
          <w:tcPr>
            <w:tcW w:w="1498" w:type="dxa"/>
            <w:vAlign w:val="center"/>
          </w:tcPr>
          <w:p w14:paraId="167F6272" w14:textId="2CE35866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  <w:tr w:rsidR="00266BCE" w:rsidRPr="002D02E5" w14:paraId="4C1484AE" w14:textId="77777777" w:rsidTr="00E50A1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266BCE" w:rsidRPr="00C423AB" w:rsidRDefault="00266BCE" w:rsidP="00266B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</w:tcPr>
          <w:p w14:paraId="70D18F53" w14:textId="77777777" w:rsidR="00266BCE" w:rsidRPr="00C93C79" w:rsidRDefault="00266BCE" w:rsidP="00266BC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44B604B" wp14:editId="4AB9F9B5">
                  <wp:extent cx="133985" cy="131445"/>
                  <wp:effectExtent l="0" t="0" r="0" b="1905"/>
                  <wp:docPr id="1001329441" name="Picture 100132944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perception.</w:t>
            </w:r>
          </w:p>
          <w:p w14:paraId="7E7511D5" w14:textId="32745771" w:rsidR="00266BCE" w:rsidRPr="00971CD9" w:rsidRDefault="00266BCE" w:rsidP="00266BC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BAD7423" wp14:editId="284D4552">
                  <wp:extent cx="118110" cy="94615"/>
                  <wp:effectExtent l="0" t="0" r="0" b="635"/>
                  <wp:docPr id="1002884883" name="Picture 100288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perception is influenced by different processing methods.</w:t>
            </w:r>
          </w:p>
        </w:tc>
        <w:tc>
          <w:tcPr>
            <w:tcW w:w="2046" w:type="dxa"/>
            <w:vAlign w:val="center"/>
          </w:tcPr>
          <w:p w14:paraId="6C3A1E46" w14:textId="57E643C0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13DAF">
              <w:rPr>
                <w:rFonts w:cstheme="minorHAnsi"/>
              </w:rPr>
              <w:t>Study this picture</w:t>
            </w:r>
          </w:p>
        </w:tc>
        <w:tc>
          <w:tcPr>
            <w:tcW w:w="1824" w:type="dxa"/>
            <w:vAlign w:val="center"/>
          </w:tcPr>
          <w:p w14:paraId="0CA8540D" w14:textId="7529F11A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Lesson: Perception </w:t>
            </w:r>
            <w:r>
              <w:rPr>
                <w:rFonts w:cstheme="minorHAnsi"/>
              </w:rPr>
              <w:t xml:space="preserve">Part III </w:t>
            </w:r>
            <w:r>
              <w:rPr>
                <w:rFonts w:cstheme="minorHAnsi"/>
              </w:rPr>
              <w:t>(available on Canvas)</w:t>
            </w:r>
          </w:p>
        </w:tc>
        <w:tc>
          <w:tcPr>
            <w:tcW w:w="2070" w:type="dxa"/>
            <w:vAlign w:val="center"/>
          </w:tcPr>
          <w:p w14:paraId="30AD2A80" w14:textId="1B41C9A3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847" w:type="dxa"/>
            <w:vAlign w:val="center"/>
          </w:tcPr>
          <w:p w14:paraId="7E4437AE" w14:textId="45E133B4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Videos/Discussion</w:t>
            </w:r>
          </w:p>
        </w:tc>
        <w:tc>
          <w:tcPr>
            <w:tcW w:w="1921" w:type="dxa"/>
            <w:vAlign w:val="center"/>
          </w:tcPr>
          <w:p w14:paraId="1A18FD7B" w14:textId="03DDFD59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Unit Portfolio Project</w:t>
            </w:r>
            <w:r w:rsidR="00BA07B9">
              <w:rPr>
                <w:rFonts w:cstheme="minorHAnsi"/>
              </w:rPr>
              <w:t xml:space="preserve"> </w:t>
            </w:r>
            <w:r w:rsidR="00BA07B9">
              <w:rPr>
                <w:rFonts w:cstheme="minorHAnsi"/>
              </w:rPr>
              <w:t>(available on Canvas)</w:t>
            </w:r>
          </w:p>
        </w:tc>
        <w:tc>
          <w:tcPr>
            <w:tcW w:w="1498" w:type="dxa"/>
            <w:vAlign w:val="center"/>
          </w:tcPr>
          <w:p w14:paraId="4BC1277B" w14:textId="25023850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2254" w14:textId="77777777" w:rsidR="0069158C" w:rsidRDefault="0069158C" w:rsidP="00B8594D">
      <w:pPr>
        <w:spacing w:after="0" w:line="240" w:lineRule="auto"/>
      </w:pPr>
      <w:r>
        <w:separator/>
      </w:r>
    </w:p>
  </w:endnote>
  <w:endnote w:type="continuationSeparator" w:id="0">
    <w:p w14:paraId="18024DE2" w14:textId="77777777" w:rsidR="0069158C" w:rsidRDefault="0069158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7CC4" w14:textId="77777777" w:rsidR="0069158C" w:rsidRDefault="0069158C" w:rsidP="00B8594D">
      <w:pPr>
        <w:spacing w:after="0" w:line="240" w:lineRule="auto"/>
      </w:pPr>
      <w:r>
        <w:separator/>
      </w:r>
    </w:p>
  </w:footnote>
  <w:footnote w:type="continuationSeparator" w:id="0">
    <w:p w14:paraId="162B50BF" w14:textId="77777777" w:rsidR="0069158C" w:rsidRDefault="0069158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2E7A7DE0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B30BA">
      <w:rPr>
        <w:b/>
        <w:bCs/>
        <w:sz w:val="24"/>
        <w:szCs w:val="28"/>
      </w:rPr>
      <w:t>November 4-8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A01E2"/>
    <w:rsid w:val="000E7846"/>
    <w:rsid w:val="00107660"/>
    <w:rsid w:val="00134848"/>
    <w:rsid w:val="001D413F"/>
    <w:rsid w:val="001E5399"/>
    <w:rsid w:val="002116E6"/>
    <w:rsid w:val="002431E9"/>
    <w:rsid w:val="00266BCE"/>
    <w:rsid w:val="002C0054"/>
    <w:rsid w:val="002C4A96"/>
    <w:rsid w:val="002D02E5"/>
    <w:rsid w:val="00341831"/>
    <w:rsid w:val="0038575B"/>
    <w:rsid w:val="00427C06"/>
    <w:rsid w:val="004A6B5B"/>
    <w:rsid w:val="004B7489"/>
    <w:rsid w:val="00502A5E"/>
    <w:rsid w:val="00586FE1"/>
    <w:rsid w:val="00590ABD"/>
    <w:rsid w:val="005C2C4F"/>
    <w:rsid w:val="005E63C1"/>
    <w:rsid w:val="005E67AC"/>
    <w:rsid w:val="00654DC2"/>
    <w:rsid w:val="00660706"/>
    <w:rsid w:val="00675972"/>
    <w:rsid w:val="00676C03"/>
    <w:rsid w:val="0069158C"/>
    <w:rsid w:val="006B221C"/>
    <w:rsid w:val="006B30BA"/>
    <w:rsid w:val="006F0149"/>
    <w:rsid w:val="007C0841"/>
    <w:rsid w:val="007F7246"/>
    <w:rsid w:val="008046F0"/>
    <w:rsid w:val="00812004"/>
    <w:rsid w:val="008128BF"/>
    <w:rsid w:val="00836437"/>
    <w:rsid w:val="00865613"/>
    <w:rsid w:val="00872678"/>
    <w:rsid w:val="008826E9"/>
    <w:rsid w:val="009330C5"/>
    <w:rsid w:val="00950ED8"/>
    <w:rsid w:val="009531A5"/>
    <w:rsid w:val="009622C2"/>
    <w:rsid w:val="00971CD9"/>
    <w:rsid w:val="0097677C"/>
    <w:rsid w:val="009C04A2"/>
    <w:rsid w:val="00A20CBC"/>
    <w:rsid w:val="00A54B17"/>
    <w:rsid w:val="00AB7A3A"/>
    <w:rsid w:val="00AC6005"/>
    <w:rsid w:val="00AC6080"/>
    <w:rsid w:val="00AC70E0"/>
    <w:rsid w:val="00B13DAF"/>
    <w:rsid w:val="00B41B19"/>
    <w:rsid w:val="00B43A4E"/>
    <w:rsid w:val="00B8594D"/>
    <w:rsid w:val="00BA07B9"/>
    <w:rsid w:val="00C00778"/>
    <w:rsid w:val="00C423AB"/>
    <w:rsid w:val="00C93C79"/>
    <w:rsid w:val="00CB3D54"/>
    <w:rsid w:val="00CB523B"/>
    <w:rsid w:val="00CE2D90"/>
    <w:rsid w:val="00CE6AA5"/>
    <w:rsid w:val="00D16F97"/>
    <w:rsid w:val="00D514E8"/>
    <w:rsid w:val="00DB47F0"/>
    <w:rsid w:val="00DD6E98"/>
    <w:rsid w:val="00DF1BE7"/>
    <w:rsid w:val="00DF7271"/>
    <w:rsid w:val="00E0389E"/>
    <w:rsid w:val="00E42C57"/>
    <w:rsid w:val="00E712C6"/>
    <w:rsid w:val="00E8252A"/>
    <w:rsid w:val="00ED1FE1"/>
    <w:rsid w:val="00F23D21"/>
    <w:rsid w:val="00F71BA3"/>
    <w:rsid w:val="00FB44E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9</cp:revision>
  <cp:lastPrinted>2024-07-28T21:42:00Z</cp:lastPrinted>
  <dcterms:created xsi:type="dcterms:W3CDTF">2024-11-12T17:46:00Z</dcterms:created>
  <dcterms:modified xsi:type="dcterms:W3CDTF">2024-11-12T22:33:00Z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